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51" w:rsidRPr="00616B51" w:rsidRDefault="00A122C8" w:rsidP="00616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7614E3" w:rsidRPr="001D0C80">
        <w:rPr>
          <w:rFonts w:ascii="Times New Roman" w:hAnsi="Times New Roman" w:cs="Times New Roman"/>
          <w:sz w:val="28"/>
          <w:szCs w:val="28"/>
        </w:rPr>
        <w:t>-2.</w:t>
      </w:r>
      <w:r w:rsidR="00616B51" w:rsidRPr="00616B51">
        <w:rPr>
          <w:rFonts w:ascii="Times New Roman" w:hAnsi="Times New Roman" w:cs="Times New Roman"/>
          <w:sz w:val="24"/>
          <w:szCs w:val="24"/>
        </w:rPr>
        <w:t xml:space="preserve"> </w:t>
      </w:r>
      <w:r w:rsidR="00616B51" w:rsidRPr="00616B51">
        <w:rPr>
          <w:rFonts w:ascii="Times New Roman" w:hAnsi="Times New Roman" w:cs="Times New Roman"/>
          <w:sz w:val="28"/>
          <w:szCs w:val="28"/>
        </w:rPr>
        <w:t>Шашечные окончания. Четыре дамки против одной</w:t>
      </w:r>
    </w:p>
    <w:p w:rsidR="007614E3" w:rsidRPr="001D0C80" w:rsidRDefault="00A122C8" w:rsidP="00616B5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16B51" w:rsidRPr="00616B51">
          <w:rPr>
            <w:rStyle w:val="a3"/>
            <w:rFonts w:ascii="Times New Roman" w:hAnsi="Times New Roman" w:cs="Times New Roman"/>
            <w:sz w:val="28"/>
            <w:szCs w:val="28"/>
          </w:rPr>
          <w:t>https://youtu.be/m3K0guBIh6M</w:t>
        </w:r>
      </w:hyperlink>
    </w:p>
    <w:p w:rsidR="00221ADE" w:rsidRDefault="00221ADE" w:rsidP="00795EB5"/>
    <w:sectPr w:rsidR="0022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89"/>
    <w:rsid w:val="00140D89"/>
    <w:rsid w:val="00221ADE"/>
    <w:rsid w:val="00616B51"/>
    <w:rsid w:val="007614E3"/>
    <w:rsid w:val="00795EB5"/>
    <w:rsid w:val="00A1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3K0guBIh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2021-11-17T07:40:00Z</dcterms:created>
  <dcterms:modified xsi:type="dcterms:W3CDTF">2021-11-17T08:05:00Z</dcterms:modified>
</cp:coreProperties>
</file>